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880" w:rsidRPr="0089771F" w:rsidRDefault="00047880" w:rsidP="006A3C48">
      <w:pPr>
        <w:pStyle w:val="datumtevilka"/>
        <w:spacing w:line="276" w:lineRule="auto"/>
        <w:rPr>
          <w:rFonts w:ascii="Arial" w:hAnsi="Arial" w:cs="Arial"/>
          <w:sz w:val="20"/>
        </w:rPr>
      </w:pPr>
      <w:r w:rsidRPr="0089771F">
        <w:rPr>
          <w:rFonts w:ascii="Arial" w:hAnsi="Arial" w:cs="Arial"/>
          <w:noProof/>
          <w:sz w:val="20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>
                <wp:simplePos x="0" y="0"/>
                <wp:positionH relativeFrom="page">
                  <wp:posOffset>1076325</wp:posOffset>
                </wp:positionH>
                <wp:positionV relativeFrom="page">
                  <wp:posOffset>2162175</wp:posOffset>
                </wp:positionV>
                <wp:extent cx="2520315" cy="180975"/>
                <wp:effectExtent l="0" t="0" r="13335" b="9525"/>
                <wp:wrapTopAndBottom/>
                <wp:docPr id="8" name="Polje z besedilom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880" w:rsidRDefault="00047880" w:rsidP="0004788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71CC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8" o:spid="_x0000_s1026" type="#_x0000_t202" alt="Prostor za vnos naslovnika&#10;" style="position:absolute;margin-left:84.75pt;margin-top:170.25pt;width:198.45pt;height:14.2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" o:allowoverlap="f" filled="f" stroked="f">
                <v:textbox inset="0,0,0,0">
                  <w:txbxContent>
                    <w:p w:rsidR="00047880" w:rsidRDefault="00047880" w:rsidP="0004788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71CC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Pr="0089771F">
        <w:rPr>
          <w:rFonts w:ascii="Arial" w:hAnsi="Arial" w:cs="Arial"/>
          <w:sz w:val="20"/>
        </w:rPr>
        <w:t xml:space="preserve">Številka: </w:t>
      </w:r>
      <w:r w:rsidRPr="0089771F">
        <w:rPr>
          <w:rFonts w:ascii="Arial" w:hAnsi="Arial" w:cs="Arial"/>
          <w:sz w:val="20"/>
        </w:rPr>
        <w:tab/>
      </w:r>
      <w:r w:rsidR="00834BB1">
        <w:rPr>
          <w:rFonts w:ascii="Arial" w:hAnsi="Arial" w:cs="Arial"/>
          <w:sz w:val="20"/>
        </w:rPr>
        <w:t>430-</w:t>
      </w:r>
      <w:r w:rsidR="00014247">
        <w:rPr>
          <w:rFonts w:ascii="Arial" w:hAnsi="Arial" w:cs="Arial"/>
          <w:sz w:val="20"/>
        </w:rPr>
        <w:t>10</w:t>
      </w:r>
      <w:r w:rsidR="00B07639">
        <w:rPr>
          <w:rFonts w:ascii="Arial" w:hAnsi="Arial" w:cs="Arial"/>
          <w:sz w:val="20"/>
        </w:rPr>
        <w:t>8</w:t>
      </w:r>
      <w:r w:rsidR="00834BB1">
        <w:rPr>
          <w:rFonts w:ascii="Arial" w:hAnsi="Arial" w:cs="Arial"/>
          <w:sz w:val="20"/>
        </w:rPr>
        <w:t>/202</w:t>
      </w:r>
      <w:r w:rsidR="00014247">
        <w:rPr>
          <w:rFonts w:ascii="Arial" w:hAnsi="Arial" w:cs="Arial"/>
          <w:sz w:val="20"/>
        </w:rPr>
        <w:t>2</w:t>
      </w:r>
      <w:r w:rsidRPr="00F22418">
        <w:rPr>
          <w:rFonts w:ascii="Arial" w:hAnsi="Arial" w:cs="Arial"/>
          <w:sz w:val="20"/>
        </w:rPr>
        <w:t>/</w:t>
      </w:r>
      <w:r w:rsidR="00B07639">
        <w:rPr>
          <w:rFonts w:ascii="Arial" w:hAnsi="Arial" w:cs="Arial"/>
          <w:sz w:val="20"/>
        </w:rPr>
        <w:t>8</w:t>
      </w:r>
      <w:r w:rsidR="00647ADB" w:rsidRPr="003F5A08">
        <w:rPr>
          <w:rFonts w:ascii="Arial" w:hAnsi="Arial" w:cs="Arial"/>
          <w:sz w:val="20"/>
        </w:rPr>
        <w:t xml:space="preserve"> (1</w:t>
      </w:r>
      <w:r w:rsidR="00014247">
        <w:rPr>
          <w:rFonts w:ascii="Arial" w:hAnsi="Arial" w:cs="Arial"/>
          <w:sz w:val="20"/>
        </w:rPr>
        <w:t>631-11)</w:t>
      </w:r>
      <w:r w:rsidRPr="00DF16D2">
        <w:rPr>
          <w:noProof/>
          <w:sz w:val="20"/>
        </w:rPr>
        <w:t xml:space="preserve"> </w:t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7880" w:rsidRPr="0089771F" w:rsidRDefault="00047880" w:rsidP="006A3C48">
      <w:pPr>
        <w:pStyle w:val="datumtevilka"/>
        <w:spacing w:line="276" w:lineRule="auto"/>
        <w:rPr>
          <w:rFonts w:ascii="Arial" w:hAnsi="Arial" w:cs="Arial"/>
          <w:sz w:val="20"/>
        </w:rPr>
      </w:pPr>
      <w:r w:rsidRPr="0089771F">
        <w:rPr>
          <w:rFonts w:ascii="Arial" w:hAnsi="Arial" w:cs="Arial"/>
          <w:sz w:val="20"/>
        </w:rPr>
        <w:t xml:space="preserve">Datum: </w:t>
      </w:r>
      <w:r w:rsidRPr="0089771F">
        <w:rPr>
          <w:rFonts w:ascii="Arial" w:hAnsi="Arial" w:cs="Arial"/>
          <w:sz w:val="20"/>
        </w:rPr>
        <w:tab/>
      </w:r>
      <w:r w:rsidR="000058CA">
        <w:rPr>
          <w:rFonts w:ascii="Arial" w:hAnsi="Arial" w:cs="Arial"/>
          <w:sz w:val="20"/>
        </w:rPr>
        <w:t>12</w:t>
      </w:r>
      <w:bookmarkStart w:id="0" w:name="_GoBack"/>
      <w:bookmarkEnd w:id="0"/>
      <w:r w:rsidRPr="00D472EF">
        <w:rPr>
          <w:rFonts w:ascii="Arial" w:hAnsi="Arial" w:cs="Arial"/>
          <w:sz w:val="20"/>
        </w:rPr>
        <w:t xml:space="preserve">. </w:t>
      </w:r>
      <w:r w:rsidR="00B07639">
        <w:rPr>
          <w:rFonts w:ascii="Arial" w:hAnsi="Arial" w:cs="Arial"/>
          <w:sz w:val="20"/>
        </w:rPr>
        <w:t>7</w:t>
      </w:r>
      <w:r w:rsidR="007B71D5">
        <w:rPr>
          <w:rFonts w:ascii="Arial" w:hAnsi="Arial" w:cs="Arial"/>
          <w:sz w:val="20"/>
        </w:rPr>
        <w:t>. 202</w:t>
      </w:r>
      <w:r w:rsidR="00014247">
        <w:rPr>
          <w:rFonts w:ascii="Arial" w:hAnsi="Arial" w:cs="Arial"/>
          <w:sz w:val="20"/>
        </w:rPr>
        <w:t>2</w:t>
      </w:r>
    </w:p>
    <w:p w:rsidR="00047880" w:rsidRPr="0089771F" w:rsidRDefault="00047880" w:rsidP="006A3C48">
      <w:pPr>
        <w:tabs>
          <w:tab w:val="left" w:pos="6953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47880" w:rsidRPr="0089771F" w:rsidRDefault="00047880" w:rsidP="006A3C48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Default="00047880" w:rsidP="006A3C48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9771F">
        <w:rPr>
          <w:rFonts w:ascii="Arial" w:hAnsi="Arial" w:cs="Arial"/>
          <w:sz w:val="20"/>
          <w:szCs w:val="20"/>
          <w:lang w:val="sl-SI"/>
        </w:rPr>
        <w:t xml:space="preserve">Zadeva: </w:t>
      </w:r>
      <w:r w:rsidRPr="0089771F">
        <w:rPr>
          <w:rFonts w:ascii="Arial" w:hAnsi="Arial" w:cs="Arial"/>
          <w:sz w:val="20"/>
          <w:szCs w:val="20"/>
          <w:lang w:val="sl-SI"/>
        </w:rPr>
        <w:tab/>
      </w:r>
      <w:r w:rsidR="00BC6869">
        <w:rPr>
          <w:rFonts w:ascii="Arial" w:hAnsi="Arial" w:cs="Arial"/>
          <w:sz w:val="20"/>
          <w:szCs w:val="20"/>
          <w:lang w:val="sl-SI"/>
        </w:rPr>
        <w:t>Dodatna pojasnila</w:t>
      </w:r>
      <w:r w:rsidRPr="002163BB">
        <w:rPr>
          <w:rFonts w:ascii="Arial" w:hAnsi="Arial" w:cs="Arial"/>
          <w:sz w:val="20"/>
          <w:szCs w:val="20"/>
          <w:lang w:val="sl-SI"/>
        </w:rPr>
        <w:t xml:space="preserve"> v zvezi s pripravo ponudbe </w:t>
      </w:r>
      <w:r w:rsidR="00052AED">
        <w:rPr>
          <w:rFonts w:ascii="Arial" w:hAnsi="Arial" w:cs="Arial"/>
          <w:sz w:val="20"/>
          <w:szCs w:val="20"/>
          <w:lang w:val="sl-SI"/>
        </w:rPr>
        <w:t>in sprememb</w:t>
      </w:r>
      <w:r w:rsidR="009E617C">
        <w:rPr>
          <w:rFonts w:ascii="Arial" w:hAnsi="Arial" w:cs="Arial"/>
          <w:sz w:val="20"/>
          <w:szCs w:val="20"/>
          <w:lang w:val="sl-SI"/>
        </w:rPr>
        <w:t>a</w:t>
      </w:r>
      <w:r w:rsidR="00052AED">
        <w:rPr>
          <w:rFonts w:ascii="Arial" w:hAnsi="Arial" w:cs="Arial"/>
          <w:sz w:val="20"/>
          <w:szCs w:val="20"/>
          <w:lang w:val="sl-SI"/>
        </w:rPr>
        <w:t xml:space="preserve"> razpisne dokumentacije</w:t>
      </w:r>
    </w:p>
    <w:p w:rsidR="00834BB1" w:rsidRDefault="00834BB1" w:rsidP="006A3C48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EA6FDA" w:rsidRDefault="00834BB1" w:rsidP="006A3C48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834BB1" w:rsidRDefault="00834BB1" w:rsidP="006A3C48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4BB1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23E60">
        <w:rPr>
          <w:rFonts w:ascii="Arial" w:hAnsi="Arial" w:cs="Arial"/>
          <w:sz w:val="20"/>
          <w:szCs w:val="20"/>
        </w:rPr>
        <w:t>blaga</w:t>
      </w:r>
      <w:r w:rsidR="00014247">
        <w:rPr>
          <w:rFonts w:ascii="Arial" w:hAnsi="Arial" w:cs="Arial"/>
          <w:sz w:val="20"/>
          <w:szCs w:val="20"/>
        </w:rPr>
        <w:t xml:space="preserve"> po odprtem postopku za </w:t>
      </w:r>
      <w:r w:rsidR="00E23E60">
        <w:rPr>
          <w:rFonts w:ascii="Arial" w:hAnsi="Arial" w:cs="Arial"/>
          <w:sz w:val="20"/>
          <w:szCs w:val="20"/>
        </w:rPr>
        <w:t>nakup, dobavo in namestitev programske opreme za vodenje plovnosti in vzdrževanja helikopterjev, z usposabljanjem, podporo in posodobitvami</w:t>
      </w:r>
      <w:r w:rsidRPr="00834BB1">
        <w:rPr>
          <w:rFonts w:ascii="Arial" w:hAnsi="Arial" w:cs="Arial"/>
          <w:sz w:val="20"/>
          <w:szCs w:val="20"/>
        </w:rPr>
        <w:t>, št. 430-</w:t>
      </w:r>
      <w:r w:rsidR="00014247">
        <w:rPr>
          <w:rFonts w:ascii="Arial" w:hAnsi="Arial" w:cs="Arial"/>
          <w:sz w:val="20"/>
          <w:szCs w:val="20"/>
        </w:rPr>
        <w:t>10</w:t>
      </w:r>
      <w:r w:rsidR="00E23E60">
        <w:rPr>
          <w:rFonts w:ascii="Arial" w:hAnsi="Arial" w:cs="Arial"/>
          <w:sz w:val="20"/>
          <w:szCs w:val="20"/>
        </w:rPr>
        <w:t>8</w:t>
      </w:r>
      <w:r w:rsidRPr="00834BB1">
        <w:rPr>
          <w:rFonts w:ascii="Arial" w:hAnsi="Arial" w:cs="Arial"/>
          <w:sz w:val="20"/>
          <w:szCs w:val="20"/>
        </w:rPr>
        <w:t>/202</w:t>
      </w:r>
      <w:r w:rsidR="00014247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 xml:space="preserve">, objavljenim v Uradnemu listu Evropske unije dne </w:t>
      </w:r>
      <w:r w:rsidR="00E23E60">
        <w:rPr>
          <w:rFonts w:ascii="Arial" w:hAnsi="Arial" w:cs="Arial"/>
          <w:sz w:val="20"/>
          <w:szCs w:val="20"/>
        </w:rPr>
        <w:t>28</w:t>
      </w:r>
      <w:r w:rsidRPr="00834BB1">
        <w:rPr>
          <w:rFonts w:ascii="Arial" w:hAnsi="Arial" w:cs="Arial"/>
          <w:sz w:val="20"/>
          <w:szCs w:val="20"/>
        </w:rPr>
        <w:t>. 6. 202</w:t>
      </w:r>
      <w:r w:rsidR="000236CE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>, pod objavo št. 202</w:t>
      </w:r>
      <w:r w:rsidR="000236CE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 xml:space="preserve">/S </w:t>
      </w:r>
      <w:r w:rsidR="00E23E60">
        <w:rPr>
          <w:rFonts w:ascii="Arial" w:hAnsi="Arial" w:cs="Arial"/>
          <w:sz w:val="20"/>
          <w:szCs w:val="20"/>
        </w:rPr>
        <w:t>122-346349</w:t>
      </w:r>
      <w:r w:rsidRPr="00834BB1">
        <w:rPr>
          <w:rFonts w:ascii="Arial" w:hAnsi="Arial" w:cs="Arial"/>
          <w:sz w:val="20"/>
          <w:szCs w:val="20"/>
        </w:rPr>
        <w:t xml:space="preserve"> in na portalu javnih naročil dne </w:t>
      </w:r>
      <w:r w:rsidR="000236CE">
        <w:rPr>
          <w:rFonts w:ascii="Arial" w:hAnsi="Arial" w:cs="Arial"/>
          <w:sz w:val="20"/>
          <w:szCs w:val="20"/>
        </w:rPr>
        <w:t>2</w:t>
      </w:r>
      <w:r w:rsidR="00E23E60">
        <w:rPr>
          <w:rFonts w:ascii="Arial" w:hAnsi="Arial" w:cs="Arial"/>
          <w:sz w:val="20"/>
          <w:szCs w:val="20"/>
        </w:rPr>
        <w:t>7</w:t>
      </w:r>
      <w:r w:rsidRPr="00834BB1">
        <w:rPr>
          <w:rFonts w:ascii="Arial" w:hAnsi="Arial" w:cs="Arial"/>
          <w:sz w:val="20"/>
          <w:szCs w:val="20"/>
        </w:rPr>
        <w:t>. 6. 202</w:t>
      </w:r>
      <w:r w:rsidR="000236CE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>, pod objavo št. JN00</w:t>
      </w:r>
      <w:r w:rsidR="00E23E60">
        <w:rPr>
          <w:rFonts w:ascii="Arial" w:hAnsi="Arial" w:cs="Arial"/>
          <w:sz w:val="20"/>
          <w:szCs w:val="20"/>
        </w:rPr>
        <w:t>4492</w:t>
      </w:r>
      <w:r w:rsidRPr="00834BB1">
        <w:rPr>
          <w:rFonts w:ascii="Arial" w:hAnsi="Arial" w:cs="Arial"/>
          <w:sz w:val="20"/>
          <w:szCs w:val="20"/>
        </w:rPr>
        <w:t>/202</w:t>
      </w:r>
      <w:r w:rsidR="000236CE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 xml:space="preserve">-B01, </w:t>
      </w:r>
      <w:r w:rsidR="00EF33C9">
        <w:rPr>
          <w:rFonts w:ascii="Arial" w:hAnsi="Arial" w:cs="Arial"/>
          <w:sz w:val="20"/>
          <w:szCs w:val="20"/>
        </w:rPr>
        <w:t>smo s strani potencial</w:t>
      </w:r>
      <w:r w:rsidR="00E23E60">
        <w:rPr>
          <w:rFonts w:ascii="Arial" w:hAnsi="Arial" w:cs="Arial"/>
          <w:sz w:val="20"/>
          <w:szCs w:val="20"/>
        </w:rPr>
        <w:t>nega</w:t>
      </w:r>
      <w:r w:rsidRPr="00834BB1">
        <w:rPr>
          <w:rFonts w:ascii="Arial" w:hAnsi="Arial" w:cs="Arial"/>
          <w:sz w:val="20"/>
          <w:szCs w:val="20"/>
        </w:rPr>
        <w:t xml:space="preserve"> ponud</w:t>
      </w:r>
      <w:r w:rsidR="00311F44">
        <w:rPr>
          <w:rFonts w:ascii="Arial" w:hAnsi="Arial" w:cs="Arial"/>
          <w:sz w:val="20"/>
          <w:szCs w:val="20"/>
        </w:rPr>
        <w:t>nik</w:t>
      </w:r>
      <w:r w:rsidR="00E23E60">
        <w:rPr>
          <w:rFonts w:ascii="Arial" w:hAnsi="Arial" w:cs="Arial"/>
          <w:sz w:val="20"/>
          <w:szCs w:val="20"/>
        </w:rPr>
        <w:t>a</w:t>
      </w:r>
      <w:r w:rsidR="00311F44">
        <w:rPr>
          <w:rFonts w:ascii="Arial" w:hAnsi="Arial" w:cs="Arial"/>
          <w:sz w:val="20"/>
          <w:szCs w:val="20"/>
        </w:rPr>
        <w:t xml:space="preserve"> prejeli pisna vprašanja, na katera</w:t>
      </w:r>
      <w:r w:rsidRPr="00834BB1">
        <w:rPr>
          <w:rFonts w:ascii="Arial" w:hAnsi="Arial" w:cs="Arial"/>
          <w:sz w:val="20"/>
          <w:szCs w:val="20"/>
        </w:rPr>
        <w:t xml:space="preserve"> v nadaljevanju podajamo odgovor</w:t>
      </w:r>
      <w:r w:rsidR="00311F44">
        <w:rPr>
          <w:rFonts w:ascii="Arial" w:hAnsi="Arial" w:cs="Arial"/>
          <w:sz w:val="20"/>
          <w:szCs w:val="20"/>
        </w:rPr>
        <w:t>e</w:t>
      </w:r>
      <w:r w:rsidR="00052AED">
        <w:rPr>
          <w:rFonts w:ascii="Arial" w:hAnsi="Arial" w:cs="Arial"/>
          <w:sz w:val="20"/>
          <w:szCs w:val="20"/>
        </w:rPr>
        <w:t xml:space="preserve"> ter obenem posredujemo sprememb</w:t>
      </w:r>
      <w:r w:rsidR="00C91A7F">
        <w:rPr>
          <w:rFonts w:ascii="Arial" w:hAnsi="Arial" w:cs="Arial"/>
          <w:sz w:val="20"/>
          <w:szCs w:val="20"/>
        </w:rPr>
        <w:t>o</w:t>
      </w:r>
      <w:r w:rsidR="00052AED">
        <w:rPr>
          <w:rFonts w:ascii="Arial" w:hAnsi="Arial" w:cs="Arial"/>
          <w:sz w:val="20"/>
          <w:szCs w:val="20"/>
        </w:rPr>
        <w:t xml:space="preserve"> razpisne dokumentacije, kot sledi:</w:t>
      </w:r>
    </w:p>
    <w:p w:rsidR="00047880" w:rsidRDefault="00047880" w:rsidP="006A3C48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Default="00052AED" w:rsidP="006A3C48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D1624E" w:rsidRDefault="00052AED" w:rsidP="006A3C48">
      <w:pPr>
        <w:tabs>
          <w:tab w:val="left" w:pos="357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1624E">
        <w:rPr>
          <w:rFonts w:ascii="Arial" w:hAnsi="Arial" w:cs="Arial"/>
          <w:b/>
          <w:i/>
          <w:sz w:val="20"/>
          <w:szCs w:val="20"/>
        </w:rPr>
        <w:t>I. Vprašanj</w:t>
      </w:r>
      <w:r w:rsidR="00733501">
        <w:rPr>
          <w:rFonts w:ascii="Arial" w:hAnsi="Arial" w:cs="Arial"/>
          <w:b/>
          <w:i/>
          <w:sz w:val="20"/>
          <w:szCs w:val="20"/>
        </w:rPr>
        <w:t>a</w:t>
      </w:r>
      <w:r w:rsidRPr="00D1624E">
        <w:rPr>
          <w:rFonts w:ascii="Arial" w:hAnsi="Arial" w:cs="Arial"/>
          <w:b/>
          <w:i/>
          <w:sz w:val="20"/>
          <w:szCs w:val="20"/>
        </w:rPr>
        <w:t xml:space="preserve"> potencialn</w:t>
      </w:r>
      <w:r w:rsidR="000B0D8E">
        <w:rPr>
          <w:rFonts w:ascii="Arial" w:hAnsi="Arial" w:cs="Arial"/>
          <w:b/>
          <w:i/>
          <w:sz w:val="20"/>
          <w:szCs w:val="20"/>
        </w:rPr>
        <w:t>ega</w:t>
      </w:r>
      <w:r w:rsidRPr="00D1624E">
        <w:rPr>
          <w:rFonts w:ascii="Arial" w:hAnsi="Arial" w:cs="Arial"/>
          <w:b/>
          <w:i/>
          <w:sz w:val="20"/>
          <w:szCs w:val="20"/>
        </w:rPr>
        <w:t xml:space="preserve"> ponudnik</w:t>
      </w:r>
      <w:r w:rsidR="000B0D8E">
        <w:rPr>
          <w:rFonts w:ascii="Arial" w:hAnsi="Arial" w:cs="Arial"/>
          <w:b/>
          <w:i/>
          <w:sz w:val="20"/>
          <w:szCs w:val="20"/>
        </w:rPr>
        <w:t>a</w:t>
      </w:r>
      <w:r w:rsidRPr="00D1624E">
        <w:rPr>
          <w:rFonts w:ascii="Arial" w:hAnsi="Arial" w:cs="Arial"/>
          <w:b/>
          <w:i/>
          <w:sz w:val="20"/>
          <w:szCs w:val="20"/>
        </w:rPr>
        <w:t xml:space="preserve"> in odgovori</w:t>
      </w:r>
    </w:p>
    <w:p w:rsidR="00DF4561" w:rsidRPr="00DB57AE" w:rsidRDefault="00DF4561" w:rsidP="006A3C48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834BB1" w:rsidRDefault="00047880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34BB1">
        <w:rPr>
          <w:rFonts w:ascii="Arial" w:hAnsi="Arial" w:cs="Arial"/>
          <w:b/>
          <w:sz w:val="20"/>
          <w:szCs w:val="20"/>
        </w:rPr>
        <w:t>Vprašanj</w:t>
      </w:r>
      <w:r w:rsidR="00B427A0">
        <w:rPr>
          <w:rFonts w:ascii="Arial" w:hAnsi="Arial" w:cs="Arial"/>
          <w:b/>
          <w:sz w:val="20"/>
          <w:szCs w:val="20"/>
        </w:rPr>
        <w:t>a</w:t>
      </w:r>
      <w:r w:rsidRPr="00834BB1">
        <w:rPr>
          <w:rFonts w:ascii="Arial" w:hAnsi="Arial" w:cs="Arial"/>
          <w:b/>
          <w:sz w:val="20"/>
          <w:szCs w:val="20"/>
        </w:rPr>
        <w:t>:</w:t>
      </w:r>
      <w:r w:rsidRPr="00834BB1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834BB1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564" w:rsidRPr="00F90A9F" w:rsidRDefault="00AA1564" w:rsidP="00AA1564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567" w:right="-7" w:hanging="283"/>
        <w:jc w:val="left"/>
        <w:rPr>
          <w:rFonts w:ascii="Helvetica" w:hAnsi="Helvetica"/>
          <w:noProof/>
          <w:color w:val="333333"/>
          <w:sz w:val="18"/>
          <w:szCs w:val="18"/>
          <w:shd w:val="clear" w:color="auto" w:fill="FFFFFF"/>
        </w:rPr>
      </w:pPr>
      <w:r w:rsidRPr="00F90A9F">
        <w:rPr>
          <w:rFonts w:cs="Arial"/>
          <w:i/>
          <w:noProof/>
          <w:szCs w:val="20"/>
        </w:rPr>
        <w:t xml:space="preserve">* </w:t>
      </w:r>
      <w:r w:rsidR="00C062FA" w:rsidRPr="00F90A9F">
        <w:rPr>
          <w:rFonts w:cs="Arial"/>
          <w:i/>
          <w:noProof/>
          <w:szCs w:val="20"/>
        </w:rPr>
        <w:t>In document 3-Tehnicna specifikacija_HAY. In Section 1 - CAMO items 5 and 12 related to NAV/COM: can you specify your expectations for Work package and templates ?</w:t>
      </w:r>
      <w:r w:rsidR="00C062FA" w:rsidRPr="00F90A9F">
        <w:rPr>
          <w:rFonts w:cs="Arial"/>
          <w:i/>
          <w:noProof/>
          <w:szCs w:val="20"/>
        </w:rPr>
        <w:br/>
        <w:t>* In document 1_Navodilo_za_izdelavo_ponudbe_P. In section 10.3.1 and 3-Tehnicna specifikacija_HAY in section 5, 6 and 7. Could you specify if English is accepted as a language for 1- Training, 2- Performance test and 3-Support</w:t>
      </w:r>
      <w:r w:rsidR="00C062FA" w:rsidRPr="00F90A9F">
        <w:rPr>
          <w:rFonts w:cs="Arial"/>
          <w:i/>
          <w:noProof/>
          <w:szCs w:val="20"/>
        </w:rPr>
        <w:br/>
        <w:t>* In document 3-Tehnicna specifikacija_HAY in section 4: could you specify what is the format for data of Helicopter airworthiness</w:t>
      </w:r>
      <w:r w:rsidR="00C062FA" w:rsidRPr="00F90A9F">
        <w:rPr>
          <w:rFonts w:cs="Arial"/>
          <w:i/>
          <w:noProof/>
          <w:szCs w:val="20"/>
        </w:rPr>
        <w:br/>
      </w:r>
    </w:p>
    <w:p w:rsidR="00047880" w:rsidRDefault="00B84FD7" w:rsidP="00AA1564">
      <w:pPr>
        <w:pStyle w:val="Odstavekseznama"/>
        <w:autoSpaceDE w:val="0"/>
        <w:autoSpaceDN w:val="0"/>
        <w:adjustRightInd w:val="0"/>
        <w:spacing w:line="276" w:lineRule="auto"/>
        <w:ind w:left="567" w:right="-7"/>
        <w:jc w:val="left"/>
        <w:rPr>
          <w:rFonts w:cs="Arial"/>
          <w:i/>
          <w:noProof/>
          <w:szCs w:val="20"/>
        </w:rPr>
      </w:pPr>
      <w:r>
        <w:rPr>
          <w:rFonts w:ascii="Helvetica" w:hAnsi="Helvetica"/>
          <w:noProof/>
          <w:color w:val="333333"/>
          <w:sz w:val="18"/>
          <w:szCs w:val="18"/>
          <w:shd w:val="clear" w:color="auto" w:fill="FFFFFF"/>
        </w:rPr>
        <w:t>* </w:t>
      </w:r>
      <w:r w:rsidR="00A234A3" w:rsidRPr="00A234A3">
        <w:rPr>
          <w:rFonts w:cs="Arial"/>
          <w:i/>
          <w:noProof/>
          <w:szCs w:val="20"/>
        </w:rPr>
        <w:t>V dokumentu 3-Tehnicna specifikacija_HAY. V razdelku 1 - CAMO postavke 5 in 12, povezane z NAV/COM: ali lahko navedete svoja pričakovanja za delovni paket in predloge?</w:t>
      </w:r>
      <w:r w:rsidR="00A234A3" w:rsidRPr="00A234A3">
        <w:rPr>
          <w:rFonts w:cs="Arial"/>
          <w:i/>
          <w:noProof/>
          <w:szCs w:val="20"/>
        </w:rPr>
        <w:br/>
        <w:t>* V dokumentu 1_Navodilo_za_izdelavo_ponudbe_P. V razdelku 10.3.1 in 3-Tehnicna specifikacija_HAY v razdelku 5, 6 in 7. Ali lahko navedete, ali je angleščina sprejeta kot jezik za 1- Usposabljanje, 2- Test uspešnosti in 3-Podpora</w:t>
      </w:r>
      <w:r w:rsidR="00A234A3" w:rsidRPr="00A234A3">
        <w:rPr>
          <w:rFonts w:cs="Arial"/>
          <w:i/>
          <w:noProof/>
          <w:szCs w:val="20"/>
        </w:rPr>
        <w:br/>
        <w:t>* V dokumentu 3-Tehnicna specifikacija_HAY v razdelku 4: ali lahko navedete, kakšen je format za podatke o plovnosti helikopterja</w:t>
      </w:r>
      <w:r w:rsidR="00047880" w:rsidRPr="00C53457">
        <w:rPr>
          <w:rFonts w:cs="Arial"/>
          <w:i/>
          <w:noProof/>
          <w:color w:val="000000"/>
          <w:szCs w:val="20"/>
        </w:rPr>
        <w:br/>
      </w:r>
    </w:p>
    <w:p w:rsidR="00047880" w:rsidRDefault="00047880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F6D69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govor:</w:t>
      </w:r>
    </w:p>
    <w:p w:rsidR="007412D1" w:rsidRDefault="00996392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Skladno s točko 10.3.1 Navodila za izdelavo ponudbe (Druga določila za pripravo ponudbe, Jezik), poteka postopek javnega naročila v slovenskem jeziku, zato naročnik podaja odgovor na zastavljena vprašanja v slovenskem jeziku:</w:t>
      </w:r>
    </w:p>
    <w:p w:rsidR="00996392" w:rsidRDefault="00FB03D7" w:rsidP="00FB03D7">
      <w:pPr>
        <w:pStyle w:val="Odstavekseznama"/>
        <w:spacing w:line="276" w:lineRule="auto"/>
        <w:ind w:left="567"/>
        <w:rPr>
          <w:rFonts w:cs="Arial"/>
          <w:szCs w:val="20"/>
        </w:rPr>
      </w:pPr>
      <w:r>
        <w:rPr>
          <w:rFonts w:ascii="Helvetica" w:hAnsi="Helvetica"/>
          <w:noProof/>
          <w:color w:val="333333"/>
          <w:sz w:val="18"/>
          <w:szCs w:val="18"/>
          <w:shd w:val="clear" w:color="auto" w:fill="FFFFFF"/>
        </w:rPr>
        <w:lastRenderedPageBreak/>
        <w:t>* </w:t>
      </w:r>
      <w:r w:rsidR="00996392">
        <w:rPr>
          <w:rFonts w:cs="Arial"/>
          <w:szCs w:val="20"/>
        </w:rPr>
        <w:t>Naročnik podaja zahteve, vezane na postavk</w:t>
      </w:r>
      <w:r w:rsidR="00BC4A60">
        <w:rPr>
          <w:rFonts w:cs="Arial"/>
          <w:szCs w:val="20"/>
        </w:rPr>
        <w:t>i</w:t>
      </w:r>
      <w:r w:rsidR="00996392">
        <w:rPr>
          <w:rFonts w:cs="Arial"/>
          <w:szCs w:val="20"/>
        </w:rPr>
        <w:t xml:space="preserve"> 5 in 12 CAMO orodja za upravljanje plovnosti</w:t>
      </w:r>
      <w:r w:rsidR="008F005A">
        <w:rPr>
          <w:rFonts w:cs="Arial"/>
          <w:szCs w:val="20"/>
        </w:rPr>
        <w:t xml:space="preserve"> iz točke 1 Tehničnih specifikacij</w:t>
      </w:r>
      <w:r>
        <w:rPr>
          <w:rFonts w:cs="Arial"/>
          <w:szCs w:val="20"/>
        </w:rPr>
        <w:t>, in sicer:</w:t>
      </w:r>
    </w:p>
    <w:p w:rsidR="00FB03D7" w:rsidRDefault="00FB03D7" w:rsidP="00FB03D7">
      <w:pPr>
        <w:pStyle w:val="Odstavekseznama"/>
        <w:numPr>
          <w:ilvl w:val="0"/>
          <w:numId w:val="22"/>
        </w:numPr>
        <w:spacing w:line="276" w:lineRule="auto"/>
        <w:ind w:left="1418" w:hanging="284"/>
        <w:rPr>
          <w:rFonts w:cs="Arial"/>
          <w:szCs w:val="20"/>
        </w:rPr>
      </w:pPr>
      <w:r>
        <w:rPr>
          <w:rFonts w:cs="Arial"/>
          <w:szCs w:val="20"/>
        </w:rPr>
        <w:t>Izbrani ponudnik bo moral kreirati delovni paket za Del-145 vzdrževalno organizacijo na podlagi programa vzdrževanja in ure letenja – urne omejitve, datuma – datumske omejitve in drugih omejitev, ki jih predpisuje proizvajalec H/C.</w:t>
      </w:r>
    </w:p>
    <w:p w:rsidR="00FB03D7" w:rsidRDefault="00FB03D7" w:rsidP="00FB03D7">
      <w:pPr>
        <w:pStyle w:val="Odstavekseznama"/>
        <w:numPr>
          <w:ilvl w:val="0"/>
          <w:numId w:val="22"/>
        </w:numPr>
        <w:spacing w:line="276" w:lineRule="auto"/>
        <w:ind w:left="1418" w:hanging="284"/>
        <w:rPr>
          <w:rFonts w:cs="Arial"/>
          <w:szCs w:val="20"/>
        </w:rPr>
      </w:pPr>
      <w:r>
        <w:rPr>
          <w:rFonts w:cs="Arial"/>
          <w:szCs w:val="20"/>
        </w:rPr>
        <w:t>Izbrani ponudnik bo moral prenesti naročnikove predloge, ki so v Excelovih tabelah, v program.</w:t>
      </w:r>
    </w:p>
    <w:p w:rsidR="008F595C" w:rsidRPr="00757CE5" w:rsidRDefault="00577281" w:rsidP="00577281">
      <w:pPr>
        <w:pStyle w:val="Odstavekseznama"/>
        <w:spacing w:line="276" w:lineRule="auto"/>
        <w:ind w:left="567"/>
        <w:rPr>
          <w:rFonts w:cs="Arial"/>
          <w:szCs w:val="20"/>
        </w:rPr>
      </w:pPr>
      <w:r w:rsidRPr="00757CE5">
        <w:rPr>
          <w:rFonts w:cs="Arial"/>
          <w:szCs w:val="20"/>
        </w:rPr>
        <w:t>* </w:t>
      </w:r>
      <w:r w:rsidR="00757CE5" w:rsidRPr="00757CE5">
        <w:rPr>
          <w:rFonts w:cs="Arial"/>
          <w:szCs w:val="20"/>
        </w:rPr>
        <w:t xml:space="preserve">Naročnik </w:t>
      </w:r>
      <w:r w:rsidR="00757CE5">
        <w:rPr>
          <w:rFonts w:cs="Arial"/>
          <w:szCs w:val="20"/>
        </w:rPr>
        <w:t xml:space="preserve">je zahtevo glede jezika podal le za usposabljanje, in sicer v 7. členu osnutka pogodbe navaja, da mora usposabljanje potekati v slovenskem ali angleškem jeziku. Za ostale dele predmeta javnega naročila, naročnik ni podal zahteve glede jezika, zato dopušča možnost, da bo komunikacija z izbranim ponudnikom - izvajalcem, lahko potekala v angleškem jeziku. </w:t>
      </w:r>
    </w:p>
    <w:p w:rsidR="00F90A9F" w:rsidRPr="00996392" w:rsidRDefault="00577281" w:rsidP="00577281">
      <w:pPr>
        <w:pStyle w:val="Odstavekseznama"/>
        <w:spacing w:line="276" w:lineRule="auto"/>
        <w:ind w:left="567"/>
        <w:rPr>
          <w:rFonts w:cs="Arial"/>
          <w:szCs w:val="20"/>
        </w:rPr>
      </w:pPr>
      <w:r>
        <w:rPr>
          <w:rFonts w:ascii="Helvetica" w:hAnsi="Helvetica"/>
          <w:noProof/>
          <w:color w:val="333333"/>
          <w:sz w:val="18"/>
          <w:szCs w:val="18"/>
          <w:shd w:val="clear" w:color="auto" w:fill="FFFFFF"/>
        </w:rPr>
        <w:t>* </w:t>
      </w:r>
      <w:r w:rsidR="00F90A9F">
        <w:rPr>
          <w:rFonts w:cs="Arial"/>
          <w:szCs w:val="20"/>
        </w:rPr>
        <w:t xml:space="preserve">Naročnik podatke o plovnosti helikopterjev vodi v Excelovih tabelah. </w:t>
      </w:r>
    </w:p>
    <w:p w:rsidR="00EF33C9" w:rsidRDefault="0030022E" w:rsidP="006A3C48">
      <w:p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D81321" w:rsidRDefault="00D81321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D1624E" w:rsidRDefault="00052AED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D1624E">
        <w:rPr>
          <w:rFonts w:ascii="Arial" w:hAnsi="Arial" w:cs="Arial"/>
          <w:b/>
          <w:i/>
          <w:color w:val="000000"/>
          <w:sz w:val="20"/>
          <w:szCs w:val="20"/>
        </w:rPr>
        <w:t>II. Sprememb</w:t>
      </w:r>
      <w:r w:rsidR="008F595C">
        <w:rPr>
          <w:rFonts w:ascii="Arial" w:hAnsi="Arial" w:cs="Arial"/>
          <w:b/>
          <w:i/>
          <w:color w:val="000000"/>
          <w:sz w:val="20"/>
          <w:szCs w:val="20"/>
        </w:rPr>
        <w:t>a</w:t>
      </w:r>
      <w:r w:rsidRPr="00D1624E">
        <w:rPr>
          <w:rFonts w:ascii="Arial" w:hAnsi="Arial" w:cs="Arial"/>
          <w:b/>
          <w:i/>
          <w:color w:val="000000"/>
          <w:sz w:val="20"/>
          <w:szCs w:val="20"/>
        </w:rPr>
        <w:t xml:space="preserve"> razpisne dokumentacije </w:t>
      </w:r>
    </w:p>
    <w:p w:rsidR="00052AED" w:rsidRDefault="00052AED" w:rsidP="006A3C48">
      <w:pPr>
        <w:spacing w:line="276" w:lineRule="auto"/>
        <w:ind w:right="-433"/>
        <w:jc w:val="both"/>
        <w:rPr>
          <w:rFonts w:ascii="Arial" w:hAnsi="Arial" w:cs="Arial"/>
          <w:sz w:val="20"/>
          <w:szCs w:val="20"/>
        </w:rPr>
      </w:pPr>
    </w:p>
    <w:p w:rsidR="00393EB8" w:rsidRPr="003D0EC1" w:rsidRDefault="00101C89" w:rsidP="003D0EC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D0EC1">
        <w:rPr>
          <w:rFonts w:ascii="Arial" w:hAnsi="Arial" w:cs="Arial"/>
          <w:color w:val="000000"/>
          <w:sz w:val="20"/>
          <w:szCs w:val="20"/>
        </w:rPr>
        <w:t xml:space="preserve">Naročnik spreminja </w:t>
      </w:r>
      <w:r w:rsidR="00481B58" w:rsidRPr="003D0EC1">
        <w:rPr>
          <w:rFonts w:ascii="Arial" w:hAnsi="Arial" w:cs="Arial"/>
          <w:color w:val="000000"/>
          <w:sz w:val="20"/>
          <w:szCs w:val="20"/>
        </w:rPr>
        <w:t xml:space="preserve">Prilogo št. </w:t>
      </w:r>
      <w:r w:rsidR="00D504F4">
        <w:rPr>
          <w:rFonts w:ascii="Arial" w:hAnsi="Arial" w:cs="Arial"/>
          <w:color w:val="000000"/>
          <w:sz w:val="20"/>
          <w:szCs w:val="20"/>
        </w:rPr>
        <w:t>5</w:t>
      </w:r>
      <w:r w:rsidR="00481B58" w:rsidRPr="003D0EC1">
        <w:rPr>
          <w:rFonts w:ascii="Arial" w:hAnsi="Arial" w:cs="Arial"/>
          <w:color w:val="000000"/>
          <w:sz w:val="20"/>
          <w:szCs w:val="20"/>
        </w:rPr>
        <w:t xml:space="preserve"> – </w:t>
      </w:r>
      <w:r w:rsidR="00D504F4">
        <w:rPr>
          <w:rFonts w:ascii="Arial" w:hAnsi="Arial" w:cs="Arial"/>
          <w:color w:val="000000"/>
          <w:sz w:val="20"/>
          <w:szCs w:val="20"/>
        </w:rPr>
        <w:t>Tehnična specifikacija predmeta javnega naročila,</w:t>
      </w:r>
      <w:r w:rsidRPr="003D0EC1">
        <w:rPr>
          <w:rFonts w:ascii="Arial" w:hAnsi="Arial" w:cs="Arial"/>
          <w:color w:val="000000"/>
          <w:sz w:val="20"/>
          <w:szCs w:val="20"/>
        </w:rPr>
        <w:t xml:space="preserve"> in sicer </w:t>
      </w:r>
      <w:r w:rsidR="0039445C">
        <w:rPr>
          <w:rFonts w:ascii="Arial" w:hAnsi="Arial" w:cs="Arial"/>
          <w:color w:val="000000"/>
          <w:sz w:val="20"/>
          <w:szCs w:val="20"/>
        </w:rPr>
        <w:t>v točki 1. Karakteristike programske opreme, v postavki 5 in 12 dodaja zahteve o delovnem paketu in predlogah</w:t>
      </w:r>
      <w:r w:rsidRPr="003D0EC1">
        <w:rPr>
          <w:rFonts w:ascii="Arial" w:hAnsi="Arial" w:cs="Arial"/>
          <w:color w:val="000000"/>
          <w:sz w:val="20"/>
          <w:szCs w:val="20"/>
        </w:rPr>
        <w:t xml:space="preserve">. Sprememba </w:t>
      </w:r>
      <w:r w:rsidR="00481B58" w:rsidRPr="003D0EC1">
        <w:rPr>
          <w:rFonts w:ascii="Arial" w:hAnsi="Arial" w:cs="Arial"/>
          <w:color w:val="000000"/>
          <w:sz w:val="20"/>
          <w:szCs w:val="20"/>
        </w:rPr>
        <w:t xml:space="preserve">razpisne dokumentacije je razvidna iz priložene Priloge št. </w:t>
      </w:r>
      <w:r w:rsidR="0039445C">
        <w:rPr>
          <w:rFonts w:ascii="Arial" w:hAnsi="Arial" w:cs="Arial"/>
          <w:color w:val="000000"/>
          <w:sz w:val="20"/>
          <w:szCs w:val="20"/>
        </w:rPr>
        <w:t>5</w:t>
      </w:r>
      <w:r w:rsidR="00481B58" w:rsidRPr="003D0EC1">
        <w:rPr>
          <w:rFonts w:ascii="Arial" w:hAnsi="Arial" w:cs="Arial"/>
          <w:color w:val="000000"/>
          <w:sz w:val="20"/>
          <w:szCs w:val="20"/>
        </w:rPr>
        <w:t xml:space="preserve"> in je v besedilu</w:t>
      </w:r>
      <w:r w:rsidRPr="003D0EC1">
        <w:rPr>
          <w:rFonts w:ascii="Arial" w:hAnsi="Arial" w:cs="Arial"/>
          <w:color w:val="000000"/>
          <w:sz w:val="20"/>
          <w:szCs w:val="20"/>
        </w:rPr>
        <w:t xml:space="preserve"> označena</w:t>
      </w:r>
      <w:r w:rsidR="00393EB8" w:rsidRPr="003D0EC1">
        <w:rPr>
          <w:rFonts w:ascii="Arial" w:hAnsi="Arial" w:cs="Arial"/>
          <w:color w:val="000000"/>
          <w:sz w:val="20"/>
          <w:szCs w:val="20"/>
        </w:rPr>
        <w:t xml:space="preserve"> z rdečo barvo</w:t>
      </w:r>
      <w:r w:rsidR="0039445C">
        <w:rPr>
          <w:rFonts w:ascii="Arial" w:hAnsi="Arial" w:cs="Arial"/>
          <w:color w:val="000000"/>
          <w:sz w:val="20"/>
          <w:szCs w:val="20"/>
        </w:rPr>
        <w:t xml:space="preserve"> besedila</w:t>
      </w:r>
      <w:r w:rsidR="00393EB8" w:rsidRPr="003D0EC1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052AED" w:rsidRDefault="00052AED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93EB8" w:rsidRPr="00DB57AE" w:rsidRDefault="00393EB8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B57AE">
        <w:rPr>
          <w:rFonts w:ascii="Arial" w:hAnsi="Arial" w:cs="Arial"/>
          <w:sz w:val="20"/>
          <w:szCs w:val="20"/>
        </w:rPr>
        <w:t>Dodatna pojasnila v zvezi</w:t>
      </w:r>
      <w:r w:rsidR="00101C89">
        <w:rPr>
          <w:rFonts w:ascii="Arial" w:hAnsi="Arial" w:cs="Arial"/>
          <w:sz w:val="20"/>
          <w:szCs w:val="20"/>
        </w:rPr>
        <w:t xml:space="preserve"> s pripravo ponudbe in sprememb</w:t>
      </w:r>
      <w:r w:rsidR="00D34B1B">
        <w:rPr>
          <w:rFonts w:ascii="Arial" w:hAnsi="Arial" w:cs="Arial"/>
          <w:sz w:val="20"/>
          <w:szCs w:val="20"/>
        </w:rPr>
        <w:t>a</w:t>
      </w:r>
      <w:r w:rsidRPr="00DB57AE">
        <w:rPr>
          <w:rFonts w:ascii="Arial" w:hAnsi="Arial" w:cs="Arial"/>
          <w:sz w:val="20"/>
          <w:szCs w:val="20"/>
        </w:rPr>
        <w:t xml:space="preserve"> razpisne dokumentacije so sestavni del razpisne dokumentacije predmetnega javnega naročila.</w:t>
      </w:r>
    </w:p>
    <w:p w:rsidR="00393EB8" w:rsidRDefault="00393EB8" w:rsidP="006A3C48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393EB8" w:rsidRPr="00E627AC" w:rsidRDefault="00101C89" w:rsidP="006A3C48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Naročnik sprememb</w:t>
      </w:r>
      <w:r w:rsidR="005F00A5">
        <w:rPr>
          <w:rFonts w:ascii="Arial" w:hAnsi="Arial" w:cs="Arial"/>
          <w:color w:val="000000"/>
          <w:sz w:val="20"/>
          <w:szCs w:val="20"/>
        </w:rPr>
        <w:t>o</w:t>
      </w:r>
      <w:r w:rsidR="00393EB8" w:rsidRPr="00E627AC">
        <w:rPr>
          <w:rFonts w:ascii="Arial" w:hAnsi="Arial" w:cs="Arial"/>
          <w:color w:val="000000"/>
          <w:sz w:val="20"/>
          <w:szCs w:val="20"/>
        </w:rPr>
        <w:t xml:space="preserve"> razpisne dokumentacije objavi na portalu javnih naročil</w:t>
      </w:r>
      <w:r w:rsidR="00393EB8">
        <w:rPr>
          <w:rFonts w:ascii="Arial" w:hAnsi="Arial" w:cs="Arial"/>
          <w:color w:val="000000"/>
          <w:sz w:val="20"/>
          <w:szCs w:val="20"/>
        </w:rPr>
        <w:t xml:space="preserve"> in </w:t>
      </w:r>
      <w:r w:rsidR="00393EB8">
        <w:rPr>
          <w:rFonts w:ascii="Arial" w:hAnsi="Arial" w:cs="Arial"/>
          <w:sz w:val="20"/>
          <w:szCs w:val="20"/>
        </w:rPr>
        <w:t>v Uradnem</w:t>
      </w:r>
      <w:r w:rsidR="00393EB8" w:rsidRPr="00834BB1">
        <w:rPr>
          <w:rFonts w:ascii="Arial" w:hAnsi="Arial" w:cs="Arial"/>
          <w:sz w:val="20"/>
          <w:szCs w:val="20"/>
        </w:rPr>
        <w:t xml:space="preserve"> listu Evropske unije</w:t>
      </w:r>
      <w:r w:rsidR="00393EB8" w:rsidRPr="00E627AC">
        <w:rPr>
          <w:rFonts w:ascii="Arial" w:hAnsi="Arial" w:cs="Arial"/>
          <w:color w:val="000000"/>
          <w:sz w:val="20"/>
          <w:szCs w:val="20"/>
        </w:rPr>
        <w:t>.</w:t>
      </w:r>
    </w:p>
    <w:p w:rsidR="00052AED" w:rsidRDefault="00052AED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DB57AE" w:rsidRDefault="00047880" w:rsidP="006A3C48">
      <w:pPr>
        <w:spacing w:line="276" w:lineRule="auto"/>
        <w:rPr>
          <w:rFonts w:ascii="Arial" w:hAnsi="Arial" w:cs="Arial"/>
          <w:sz w:val="20"/>
          <w:szCs w:val="20"/>
        </w:rPr>
      </w:pPr>
      <w:r w:rsidRPr="00DB57AE">
        <w:rPr>
          <w:rFonts w:ascii="Arial" w:hAnsi="Arial" w:cs="Arial"/>
          <w:sz w:val="20"/>
          <w:szCs w:val="20"/>
        </w:rPr>
        <w:t>Lep pozdrav,</w:t>
      </w:r>
    </w:p>
    <w:p w:rsidR="00047880" w:rsidRPr="00DB57AE" w:rsidRDefault="00047880" w:rsidP="006A3C48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Default="00047880" w:rsidP="006A3C48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B57AE" w:rsidRDefault="00047880" w:rsidP="006A3C48">
      <w:pPr>
        <w:spacing w:line="276" w:lineRule="auto"/>
        <w:rPr>
          <w:rFonts w:ascii="Arial" w:hAnsi="Arial" w:cs="Arial"/>
          <w:sz w:val="20"/>
          <w:szCs w:val="20"/>
        </w:rPr>
      </w:pPr>
    </w:p>
    <w:p w:rsidR="00834BB1" w:rsidRPr="00101822" w:rsidRDefault="00047880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 w:eastAsia="en-US"/>
        </w:rPr>
      </w:pP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 w:rsidR="000F38F7">
        <w:rPr>
          <w:rFonts w:ascii="Arial" w:hAnsi="Arial" w:cs="Arial"/>
          <w:sz w:val="20"/>
          <w:szCs w:val="20"/>
          <w:lang w:val="sl-SI" w:eastAsia="en-US"/>
        </w:rPr>
        <w:t>Bojan Bučinel</w:t>
      </w:r>
    </w:p>
    <w:p w:rsidR="00047880" w:rsidRPr="00DB57AE" w:rsidRDefault="00FE18CA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 w:eastAsia="en-US"/>
        </w:rPr>
        <w:tab/>
      </w:r>
      <w:r>
        <w:rPr>
          <w:rFonts w:ascii="Arial" w:hAnsi="Arial" w:cs="Arial"/>
          <w:sz w:val="20"/>
          <w:szCs w:val="20"/>
          <w:lang w:val="sl-SI" w:eastAsia="en-US"/>
        </w:rPr>
        <w:tab/>
      </w:r>
      <w:r>
        <w:rPr>
          <w:rFonts w:ascii="Arial" w:hAnsi="Arial" w:cs="Arial"/>
          <w:sz w:val="20"/>
          <w:szCs w:val="20"/>
          <w:lang w:val="sl-SI" w:eastAsia="en-US"/>
        </w:rPr>
        <w:tab/>
      </w:r>
      <w:r w:rsidR="000F38F7">
        <w:rPr>
          <w:rFonts w:ascii="Arial" w:hAnsi="Arial" w:cs="Arial"/>
          <w:sz w:val="20"/>
          <w:szCs w:val="20"/>
          <w:lang w:val="sl-SI" w:eastAsia="en-US"/>
        </w:rPr>
        <w:t>v. d. generalnega direktorja</w:t>
      </w:r>
    </w:p>
    <w:p w:rsidR="00047880" w:rsidRPr="00DB57AE" w:rsidRDefault="000F38F7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  <w:t>Direktorata za logistiko in nabavo</w:t>
      </w:r>
    </w:p>
    <w:p w:rsidR="00047880" w:rsidRDefault="00047880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DD7D20" w:rsidRDefault="00DD7D20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DD7D20" w:rsidRPr="00DB57AE" w:rsidRDefault="00DD7D20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B57874" w:rsidRDefault="00B57874" w:rsidP="006A3C48">
      <w:pPr>
        <w:pStyle w:val="podpisi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B57874" w:rsidRDefault="00B57874" w:rsidP="006A3C48">
      <w:pPr>
        <w:pStyle w:val="podpisi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B57874" w:rsidRDefault="00B57874" w:rsidP="006A3C48">
      <w:pPr>
        <w:pStyle w:val="podpisi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B57874" w:rsidRDefault="00B57874" w:rsidP="006A3C48">
      <w:pPr>
        <w:pStyle w:val="podpisi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0F38F7" w:rsidRDefault="000F38F7" w:rsidP="001873A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Prilog</w:t>
      </w:r>
      <w:r w:rsidR="00B57874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:</w:t>
      </w:r>
    </w:p>
    <w:p w:rsidR="00B57874" w:rsidRPr="000F38F7" w:rsidRDefault="00B57874" w:rsidP="001873A2">
      <w:pPr>
        <w:pStyle w:val="Odstavekseznama"/>
        <w:numPr>
          <w:ilvl w:val="0"/>
          <w:numId w:val="16"/>
        </w:numPr>
        <w:spacing w:line="276" w:lineRule="auto"/>
        <w:ind w:left="142" w:hanging="142"/>
        <w:rPr>
          <w:rFonts w:cs="Arial"/>
          <w:szCs w:val="20"/>
        </w:rPr>
      </w:pPr>
      <w:r>
        <w:rPr>
          <w:rFonts w:cs="Arial"/>
          <w:szCs w:val="20"/>
        </w:rPr>
        <w:t>Priloga št. 5 – Tehnična specifikacija predmeta javnega naročila</w:t>
      </w:r>
    </w:p>
    <w:p w:rsidR="000F38F7" w:rsidRDefault="000F38F7" w:rsidP="001873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02099" w:rsidRDefault="00A02099" w:rsidP="001873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34EC0" w:rsidRDefault="00234EC0" w:rsidP="001873A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Posla</w:t>
      </w:r>
      <w:r w:rsidR="00DE6D09">
        <w:rPr>
          <w:rFonts w:ascii="Arial" w:hAnsi="Arial" w:cs="Arial"/>
          <w:sz w:val="20"/>
          <w:szCs w:val="20"/>
        </w:rPr>
        <w:t>ti</w:t>
      </w:r>
      <w:r>
        <w:rPr>
          <w:rFonts w:ascii="Arial" w:hAnsi="Arial" w:cs="Arial"/>
          <w:sz w:val="20"/>
          <w:szCs w:val="20"/>
        </w:rPr>
        <w:t>:</w:t>
      </w:r>
    </w:p>
    <w:p w:rsidR="00415654" w:rsidRDefault="00234EC0" w:rsidP="001873A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047880" w:rsidRPr="00DB57AE">
        <w:rPr>
          <w:rFonts w:ascii="Arial" w:hAnsi="Arial" w:cs="Arial"/>
          <w:sz w:val="20"/>
          <w:szCs w:val="20"/>
        </w:rPr>
        <w:t>naslovni</w:t>
      </w:r>
      <w:r w:rsidR="00C72A72">
        <w:rPr>
          <w:rFonts w:ascii="Arial" w:hAnsi="Arial" w:cs="Arial"/>
          <w:sz w:val="20"/>
          <w:szCs w:val="20"/>
        </w:rPr>
        <w:t>kom -</w:t>
      </w:r>
      <w:r w:rsidR="00047880">
        <w:rPr>
          <w:rFonts w:ascii="Arial" w:hAnsi="Arial" w:cs="Arial"/>
          <w:sz w:val="20"/>
          <w:szCs w:val="20"/>
        </w:rPr>
        <w:t xml:space="preserve"> preko portala javnih </w:t>
      </w:r>
      <w:r w:rsidR="00415654">
        <w:rPr>
          <w:rFonts w:ascii="Arial" w:hAnsi="Arial" w:cs="Arial"/>
          <w:sz w:val="20"/>
          <w:szCs w:val="20"/>
        </w:rPr>
        <w:t>naroči</w:t>
      </w:r>
      <w:r w:rsidR="00E261CC">
        <w:rPr>
          <w:rFonts w:ascii="Arial" w:hAnsi="Arial" w:cs="Arial"/>
          <w:sz w:val="20"/>
          <w:szCs w:val="20"/>
        </w:rPr>
        <w:t>l</w:t>
      </w:r>
    </w:p>
    <w:p w:rsidR="00E261CC" w:rsidRDefault="00E261CC" w:rsidP="001873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261CC" w:rsidRDefault="00E261CC" w:rsidP="001873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261CC" w:rsidRDefault="00E261CC" w:rsidP="001873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261CC" w:rsidRDefault="00E261CC" w:rsidP="001873A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261CC" w:rsidRDefault="00E261CC" w:rsidP="001873A2">
      <w:pPr>
        <w:spacing w:line="276" w:lineRule="auto"/>
        <w:jc w:val="both"/>
        <w:rPr>
          <w:rFonts w:ascii="Arial" w:hAnsi="Arial" w:cs="Arial"/>
          <w:sz w:val="20"/>
          <w:szCs w:val="20"/>
        </w:rPr>
        <w:sectPr w:rsidR="00E261CC" w:rsidSect="00047880">
          <w:footerReference w:type="even" r:id="rId8"/>
          <w:footerReference w:type="default" r:id="rId9"/>
          <w:headerReference w:type="first" r:id="rId10"/>
          <w:pgSz w:w="11900" w:h="16840" w:code="9"/>
          <w:pgMar w:top="1418" w:right="1701" w:bottom="1134" w:left="1701" w:header="1531" w:footer="794" w:gutter="0"/>
          <w:pgNumType w:start="1"/>
          <w:cols w:space="708"/>
          <w:titlePg/>
          <w:docGrid w:linePitch="272"/>
        </w:sectPr>
      </w:pPr>
    </w:p>
    <w:p w:rsidR="00DE6D09" w:rsidRDefault="00DE6D09" w:rsidP="005F00A5">
      <w:pPr>
        <w:tabs>
          <w:tab w:val="left" w:pos="1695"/>
        </w:tabs>
        <w:spacing w:line="276" w:lineRule="auto"/>
      </w:pPr>
    </w:p>
    <w:sectPr w:rsidR="00DE6D09" w:rsidSect="00F55638">
      <w:headerReference w:type="default" r:id="rId11"/>
      <w:footerReference w:type="default" r:id="rId12"/>
      <w:pgSz w:w="11906" w:h="16838"/>
      <w:pgMar w:top="1134" w:right="1418" w:bottom="1418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880" w:rsidRDefault="00047880" w:rsidP="00047880">
      <w:r>
        <w:separator/>
      </w:r>
    </w:p>
  </w:endnote>
  <w:endnote w:type="continuationSeparator" w:id="0">
    <w:p w:rsidR="00047880" w:rsidRDefault="00047880" w:rsidP="0004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6506B6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47880" w:rsidRDefault="00047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050326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ADB" w:rsidRDefault="00647ADB">
    <w:pPr>
      <w:pStyle w:val="Noga"/>
      <w:jc w:val="center"/>
    </w:pPr>
  </w:p>
  <w:p w:rsidR="00047880" w:rsidRPr="00410CDC" w:rsidRDefault="00047880" w:rsidP="00410C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880" w:rsidRDefault="00047880" w:rsidP="00047880">
      <w:r>
        <w:separator/>
      </w:r>
    </w:p>
  </w:footnote>
  <w:footnote w:type="continuationSeparator" w:id="0">
    <w:p w:rsidR="00047880" w:rsidRDefault="00047880" w:rsidP="0004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47880" w:rsidRPr="008F3500">
      <w:trPr>
        <w:cantSplit/>
        <w:trHeight w:hRule="exact" w:val="847"/>
      </w:trPr>
      <w:tc>
        <w:tcPr>
          <w:tcW w:w="567" w:type="dxa"/>
        </w:tcPr>
        <w:p w:rsidR="00047880" w:rsidRPr="008F3500" w:rsidRDefault="00047880" w:rsidP="00D248DE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1" name="Raven puščični povezovalnik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EF3E2F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Raven puščični povezovalnik 11" o:spid="_x0000_s1026" type="#_x0000_t32" style="position:absolute;margin-left:2.3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047880" w:rsidRDefault="00047880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ascii="Arial" w:hAnsi="Arial" w:cs="Arial"/>
        <w:noProof/>
        <w:sz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152400</wp:posOffset>
          </wp:positionH>
          <wp:positionV relativeFrom="page">
            <wp:posOffset>152400</wp:posOffset>
          </wp:positionV>
          <wp:extent cx="4321810" cy="972185"/>
          <wp:effectExtent l="0" t="0" r="2540" b="0"/>
          <wp:wrapSquare wrapText="bothSides"/>
          <wp:docPr id="1" name="Slika 1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47880" w:rsidRPr="00EA6E85" w:rsidRDefault="00047880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6E85">
      <w:rPr>
        <w:rFonts w:ascii="Arial" w:hAnsi="Arial" w:cs="Arial"/>
        <w:sz w:val="16"/>
      </w:rPr>
      <w:t>Štefanova ulica 2, 1501 Ljubljana</w:t>
    </w:r>
    <w:r w:rsidRPr="00EA6E85">
      <w:rPr>
        <w:rFonts w:ascii="Arial" w:hAnsi="Arial" w:cs="Arial"/>
        <w:sz w:val="16"/>
      </w:rPr>
      <w:tab/>
    </w:r>
  </w:p>
  <w:p w:rsidR="00047880" w:rsidRPr="00B623A8" w:rsidRDefault="00047880" w:rsidP="007B71D5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cs="Arial"/>
        <w:sz w:val="16"/>
      </w:rPr>
      <w:tab/>
    </w:r>
    <w:r w:rsidRPr="00B623A8">
      <w:rPr>
        <w:rFonts w:ascii="Arial" w:hAnsi="Arial" w:cs="Arial"/>
        <w:sz w:val="16"/>
      </w:rPr>
      <w:t xml:space="preserve">T: 01 428 40 00 </w:t>
    </w:r>
  </w:p>
  <w:p w:rsidR="00047880" w:rsidRPr="00B623A8" w:rsidRDefault="0004788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 w:rsidRPr="00B623A8">
      <w:rPr>
        <w:rFonts w:ascii="Arial" w:hAnsi="Arial" w:cs="Arial"/>
        <w:sz w:val="16"/>
      </w:rPr>
      <w:tab/>
      <w:t>E: gp.mnz@gov.si</w:t>
    </w:r>
  </w:p>
  <w:p w:rsidR="00047880" w:rsidRPr="00B623A8" w:rsidRDefault="007B71D5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  <w:t>www.</w:t>
    </w:r>
    <w:r w:rsidR="00047880" w:rsidRPr="00B623A8">
      <w:rPr>
        <w:rFonts w:ascii="Arial" w:hAnsi="Arial" w:cs="Arial"/>
        <w:sz w:val="16"/>
      </w:rPr>
      <w:t>gov.si</w:t>
    </w:r>
  </w:p>
  <w:p w:rsidR="00047880" w:rsidRPr="008F3500" w:rsidRDefault="00047880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638" w:rsidRPr="004B614A" w:rsidRDefault="00F55638" w:rsidP="004B61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0786"/>
    <w:multiLevelType w:val="hybridMultilevel"/>
    <w:tmpl w:val="B35E9A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A272D7"/>
    <w:multiLevelType w:val="hybridMultilevel"/>
    <w:tmpl w:val="422AD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6650"/>
    <w:multiLevelType w:val="hybridMultilevel"/>
    <w:tmpl w:val="3758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A2BFD"/>
    <w:multiLevelType w:val="hybridMultilevel"/>
    <w:tmpl w:val="23F49DF2"/>
    <w:lvl w:ilvl="0" w:tplc="8ED87BD6"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35E"/>
    <w:multiLevelType w:val="hybridMultilevel"/>
    <w:tmpl w:val="2BE8AA62"/>
    <w:lvl w:ilvl="0" w:tplc="ACD613C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B6378C"/>
    <w:multiLevelType w:val="hybridMultilevel"/>
    <w:tmpl w:val="504CC4C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3944EE"/>
    <w:multiLevelType w:val="hybridMultilevel"/>
    <w:tmpl w:val="5E544C06"/>
    <w:lvl w:ilvl="0" w:tplc="E8BAE80C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309CE"/>
    <w:multiLevelType w:val="hybridMultilevel"/>
    <w:tmpl w:val="92F67690"/>
    <w:lvl w:ilvl="0" w:tplc="B5E4A0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63BD7"/>
    <w:multiLevelType w:val="hybridMultilevel"/>
    <w:tmpl w:val="9F5AC5A2"/>
    <w:lvl w:ilvl="0" w:tplc="C6C28D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C48E5"/>
    <w:multiLevelType w:val="hybridMultilevel"/>
    <w:tmpl w:val="42BC9D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E72F46"/>
    <w:multiLevelType w:val="hybridMultilevel"/>
    <w:tmpl w:val="F1642278"/>
    <w:lvl w:ilvl="0" w:tplc="D2CA1C76">
      <w:start w:val="430"/>
      <w:numFmt w:val="bullet"/>
      <w:lvlText w:val="-"/>
      <w:lvlJc w:val="left"/>
      <w:pPr>
        <w:ind w:left="213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4" w15:restartNumberingAfterBreak="0">
    <w:nsid w:val="52095EC1"/>
    <w:multiLevelType w:val="hybridMultilevel"/>
    <w:tmpl w:val="FAC61E66"/>
    <w:lvl w:ilvl="0" w:tplc="BCF0D5E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B0568"/>
    <w:multiLevelType w:val="hybridMultilevel"/>
    <w:tmpl w:val="2E8295B4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02985"/>
    <w:multiLevelType w:val="hybridMultilevel"/>
    <w:tmpl w:val="22207DAE"/>
    <w:lvl w:ilvl="0" w:tplc="ACD613CE">
      <w:numFmt w:val="bullet"/>
      <w:lvlText w:val=""/>
      <w:lvlJc w:val="left"/>
      <w:pPr>
        <w:ind w:left="1647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61211"/>
    <w:multiLevelType w:val="hybridMultilevel"/>
    <w:tmpl w:val="8F6A3C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0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1"/>
  </w:num>
  <w:num w:numId="4">
    <w:abstractNumId w:val="17"/>
  </w:num>
  <w:num w:numId="5">
    <w:abstractNumId w:val="8"/>
  </w:num>
  <w:num w:numId="6">
    <w:abstractNumId w:val="20"/>
  </w:num>
  <w:num w:numId="7">
    <w:abstractNumId w:val="1"/>
  </w:num>
  <w:num w:numId="8">
    <w:abstractNumId w:val="2"/>
  </w:num>
  <w:num w:numId="9">
    <w:abstractNumId w:val="19"/>
  </w:num>
  <w:num w:numId="10">
    <w:abstractNumId w:val="5"/>
  </w:num>
  <w:num w:numId="11">
    <w:abstractNumId w:val="6"/>
  </w:num>
  <w:num w:numId="12">
    <w:abstractNumId w:val="10"/>
  </w:num>
  <w:num w:numId="13">
    <w:abstractNumId w:val="12"/>
  </w:num>
  <w:num w:numId="14">
    <w:abstractNumId w:val="18"/>
  </w:num>
  <w:num w:numId="15">
    <w:abstractNumId w:val="15"/>
  </w:num>
  <w:num w:numId="16">
    <w:abstractNumId w:val="14"/>
  </w:num>
  <w:num w:numId="17">
    <w:abstractNumId w:val="0"/>
  </w:num>
  <w:num w:numId="18">
    <w:abstractNumId w:val="4"/>
  </w:num>
  <w:num w:numId="19">
    <w:abstractNumId w:val="16"/>
  </w:num>
  <w:num w:numId="20">
    <w:abstractNumId w:val="3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880"/>
    <w:rsid w:val="000058CA"/>
    <w:rsid w:val="00014247"/>
    <w:rsid w:val="000142C3"/>
    <w:rsid w:val="0002259D"/>
    <w:rsid w:val="000236CE"/>
    <w:rsid w:val="00047880"/>
    <w:rsid w:val="00052AED"/>
    <w:rsid w:val="00077E13"/>
    <w:rsid w:val="000805CB"/>
    <w:rsid w:val="000B0B4E"/>
    <w:rsid w:val="000B0D8E"/>
    <w:rsid w:val="000F38F7"/>
    <w:rsid w:val="00101822"/>
    <w:rsid w:val="00101C89"/>
    <w:rsid w:val="00114D1F"/>
    <w:rsid w:val="0012595F"/>
    <w:rsid w:val="00163758"/>
    <w:rsid w:val="001709A7"/>
    <w:rsid w:val="00177DCC"/>
    <w:rsid w:val="00177F3B"/>
    <w:rsid w:val="001873A2"/>
    <w:rsid w:val="001D0B46"/>
    <w:rsid w:val="001F639E"/>
    <w:rsid w:val="00226B1A"/>
    <w:rsid w:val="00234EC0"/>
    <w:rsid w:val="00271A75"/>
    <w:rsid w:val="002B2D51"/>
    <w:rsid w:val="002F49FE"/>
    <w:rsid w:val="0030022E"/>
    <w:rsid w:val="00311F44"/>
    <w:rsid w:val="003246FD"/>
    <w:rsid w:val="00355B3E"/>
    <w:rsid w:val="0037644C"/>
    <w:rsid w:val="00380E8D"/>
    <w:rsid w:val="00386EC8"/>
    <w:rsid w:val="00393EB8"/>
    <w:rsid w:val="0039445C"/>
    <w:rsid w:val="00397D4D"/>
    <w:rsid w:val="003C675B"/>
    <w:rsid w:val="003D0EC1"/>
    <w:rsid w:val="003F5A08"/>
    <w:rsid w:val="00415654"/>
    <w:rsid w:val="004260E0"/>
    <w:rsid w:val="004567BD"/>
    <w:rsid w:val="0046155F"/>
    <w:rsid w:val="00477E3B"/>
    <w:rsid w:val="00481B58"/>
    <w:rsid w:val="004922B8"/>
    <w:rsid w:val="004A41AC"/>
    <w:rsid w:val="004B1020"/>
    <w:rsid w:val="004B614A"/>
    <w:rsid w:val="004B78B5"/>
    <w:rsid w:val="004C4856"/>
    <w:rsid w:val="004E7AA5"/>
    <w:rsid w:val="00513047"/>
    <w:rsid w:val="005155BF"/>
    <w:rsid w:val="005167DC"/>
    <w:rsid w:val="00577281"/>
    <w:rsid w:val="0059434D"/>
    <w:rsid w:val="00596E46"/>
    <w:rsid w:val="005B3C00"/>
    <w:rsid w:val="005F00A5"/>
    <w:rsid w:val="005F1453"/>
    <w:rsid w:val="00621D64"/>
    <w:rsid w:val="00626D8B"/>
    <w:rsid w:val="00636798"/>
    <w:rsid w:val="00642BE3"/>
    <w:rsid w:val="00647ADB"/>
    <w:rsid w:val="00682B02"/>
    <w:rsid w:val="00684453"/>
    <w:rsid w:val="006A3C48"/>
    <w:rsid w:val="006B6941"/>
    <w:rsid w:val="006D0B3E"/>
    <w:rsid w:val="006D25BC"/>
    <w:rsid w:val="006D2BD6"/>
    <w:rsid w:val="006E1636"/>
    <w:rsid w:val="006E5B6F"/>
    <w:rsid w:val="006F0636"/>
    <w:rsid w:val="00721B74"/>
    <w:rsid w:val="00733501"/>
    <w:rsid w:val="007412D1"/>
    <w:rsid w:val="00741E24"/>
    <w:rsid w:val="00754108"/>
    <w:rsid w:val="00757CE5"/>
    <w:rsid w:val="007777C5"/>
    <w:rsid w:val="00784393"/>
    <w:rsid w:val="00793289"/>
    <w:rsid w:val="007A32B9"/>
    <w:rsid w:val="007A6708"/>
    <w:rsid w:val="007B1F0D"/>
    <w:rsid w:val="007B71D5"/>
    <w:rsid w:val="007D5C8F"/>
    <w:rsid w:val="00834BB1"/>
    <w:rsid w:val="00834C3F"/>
    <w:rsid w:val="00863FC7"/>
    <w:rsid w:val="00867036"/>
    <w:rsid w:val="00872F07"/>
    <w:rsid w:val="00877FB0"/>
    <w:rsid w:val="008A52A2"/>
    <w:rsid w:val="008D2563"/>
    <w:rsid w:val="008F005A"/>
    <w:rsid w:val="008F595C"/>
    <w:rsid w:val="00913600"/>
    <w:rsid w:val="00916C6B"/>
    <w:rsid w:val="00984330"/>
    <w:rsid w:val="00996392"/>
    <w:rsid w:val="009A36D9"/>
    <w:rsid w:val="009D21E4"/>
    <w:rsid w:val="009E617C"/>
    <w:rsid w:val="00A02099"/>
    <w:rsid w:val="00A234A3"/>
    <w:rsid w:val="00A25578"/>
    <w:rsid w:val="00A26004"/>
    <w:rsid w:val="00A46CCB"/>
    <w:rsid w:val="00A47344"/>
    <w:rsid w:val="00AA1564"/>
    <w:rsid w:val="00AA4DCB"/>
    <w:rsid w:val="00AD192E"/>
    <w:rsid w:val="00B07639"/>
    <w:rsid w:val="00B25420"/>
    <w:rsid w:val="00B40558"/>
    <w:rsid w:val="00B427A0"/>
    <w:rsid w:val="00B534CA"/>
    <w:rsid w:val="00B57874"/>
    <w:rsid w:val="00B84FD7"/>
    <w:rsid w:val="00BC4A60"/>
    <w:rsid w:val="00BC586B"/>
    <w:rsid w:val="00BC6869"/>
    <w:rsid w:val="00BD0F3A"/>
    <w:rsid w:val="00BE278B"/>
    <w:rsid w:val="00C062FA"/>
    <w:rsid w:val="00C1062E"/>
    <w:rsid w:val="00C122B1"/>
    <w:rsid w:val="00C3484C"/>
    <w:rsid w:val="00C53457"/>
    <w:rsid w:val="00C72A72"/>
    <w:rsid w:val="00C82D53"/>
    <w:rsid w:val="00C91A7F"/>
    <w:rsid w:val="00C93964"/>
    <w:rsid w:val="00CB74F4"/>
    <w:rsid w:val="00CC2E64"/>
    <w:rsid w:val="00D06CEE"/>
    <w:rsid w:val="00D1624E"/>
    <w:rsid w:val="00D34B1B"/>
    <w:rsid w:val="00D439D5"/>
    <w:rsid w:val="00D504F4"/>
    <w:rsid w:val="00D53EBC"/>
    <w:rsid w:val="00D81321"/>
    <w:rsid w:val="00D9394E"/>
    <w:rsid w:val="00D94276"/>
    <w:rsid w:val="00DD7D20"/>
    <w:rsid w:val="00DE6D09"/>
    <w:rsid w:val="00DF4561"/>
    <w:rsid w:val="00DF673E"/>
    <w:rsid w:val="00E23E60"/>
    <w:rsid w:val="00E261CC"/>
    <w:rsid w:val="00E304AE"/>
    <w:rsid w:val="00E31CFA"/>
    <w:rsid w:val="00E627AC"/>
    <w:rsid w:val="00E865CA"/>
    <w:rsid w:val="00EA23A8"/>
    <w:rsid w:val="00EC08DB"/>
    <w:rsid w:val="00EC6BF4"/>
    <w:rsid w:val="00EF237C"/>
    <w:rsid w:val="00EF33C9"/>
    <w:rsid w:val="00F4570C"/>
    <w:rsid w:val="00F55638"/>
    <w:rsid w:val="00F90A9F"/>
    <w:rsid w:val="00FA0AD7"/>
    <w:rsid w:val="00FB03D7"/>
    <w:rsid w:val="00FD1585"/>
    <w:rsid w:val="00FD4443"/>
    <w:rsid w:val="00FE18CA"/>
    <w:rsid w:val="00FE5E83"/>
    <w:rsid w:val="00FF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20D929C"/>
  <w15:chartTrackingRefBased/>
  <w15:docId w15:val="{D25771C3-2C64-4173-B2FB-6CD12D85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sl-SI" w:eastAsia="en-U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47880"/>
    <w:pPr>
      <w:spacing w:after="0" w:line="240" w:lineRule="auto"/>
      <w:jc w:val="left"/>
    </w:pPr>
    <w:rPr>
      <w:rFonts w:eastAsia="Times New Roman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37644C"/>
    <w:pPr>
      <w:keepNext/>
      <w:spacing w:before="240" w:after="60"/>
      <w:outlineLvl w:val="0"/>
    </w:pPr>
    <w:rPr>
      <w:rFonts w:eastAsiaTheme="majorEastAsia" w:cstheme="majorBidi"/>
      <w:bCs/>
      <w:kern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644C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A41AC"/>
    <w:pPr>
      <w:keepNext/>
      <w:spacing w:before="240" w:after="60" w:line="259" w:lineRule="auto"/>
      <w:outlineLvl w:val="2"/>
    </w:pPr>
    <w:rPr>
      <w:rFonts w:eastAsiaTheme="majorEastAsia" w:cstheme="majorBidi"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4A41AC"/>
    <w:rPr>
      <w:rFonts w:eastAsiaTheme="majorEastAsia" w:cstheme="majorBidi"/>
      <w:bCs/>
      <w:szCs w:val="26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37644C"/>
    <w:rPr>
      <w:rFonts w:eastAsiaTheme="majorEastAsia" w:cstheme="majorBidi"/>
      <w:bCs/>
      <w:kern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37644C"/>
    <w:rPr>
      <w:rFonts w:eastAsiaTheme="majorEastAsia" w:cstheme="majorBidi"/>
      <w:bCs/>
      <w:iCs/>
      <w:szCs w:val="28"/>
    </w:rPr>
  </w:style>
  <w:style w:type="paragraph" w:styleId="Glava">
    <w:name w:val="header"/>
    <w:basedOn w:val="Navaden"/>
    <w:link w:val="GlavaZnak"/>
    <w:rsid w:val="0004788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047880"/>
    <w:rPr>
      <w:rFonts w:eastAsia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04788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047880"/>
    <w:rPr>
      <w:rFonts w:eastAsia="Times New Roman"/>
      <w:szCs w:val="24"/>
      <w:lang w:eastAsia="sl-SI"/>
    </w:rPr>
  </w:style>
  <w:style w:type="paragraph" w:customStyle="1" w:styleId="datumtevilka">
    <w:name w:val="datum številka"/>
    <w:basedOn w:val="Navaden"/>
    <w:qFormat/>
    <w:rsid w:val="00047880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qFormat/>
    <w:rsid w:val="00047880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47880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047880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047880"/>
    <w:rPr>
      <w:sz w:val="20"/>
      <w:szCs w:val="20"/>
      <w:lang w:val="en-GB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047880"/>
    <w:rPr>
      <w:rFonts w:eastAsia="Times New Roman"/>
      <w:sz w:val="20"/>
      <w:szCs w:val="20"/>
      <w:lang w:val="en-GB" w:eastAsia="sl-SI"/>
    </w:rPr>
  </w:style>
  <w:style w:type="character" w:styleId="Sprotnaopomba-sklic">
    <w:name w:val="footnote reference"/>
    <w:aliases w:val="Footnote number,-E Fußnotenzeichen"/>
    <w:rsid w:val="00047880"/>
    <w:rPr>
      <w:vertAlign w:val="superscript"/>
    </w:rPr>
  </w:style>
  <w:style w:type="paragraph" w:styleId="Odstavekseznama">
    <w:name w:val="List Paragraph"/>
    <w:basedOn w:val="Navaden"/>
    <w:qFormat/>
    <w:rsid w:val="00047880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  <w:style w:type="paragraph" w:customStyle="1" w:styleId="BodyText21">
    <w:name w:val="Body Text 21"/>
    <w:basedOn w:val="Navaden"/>
    <w:rsid w:val="00234EC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5A0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5A08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02259D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0225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ANTEŠEVIĆ Maja</cp:lastModifiedBy>
  <cp:revision>39</cp:revision>
  <cp:lastPrinted>2020-06-19T06:49:00Z</cp:lastPrinted>
  <dcterms:created xsi:type="dcterms:W3CDTF">2022-07-08T09:34:00Z</dcterms:created>
  <dcterms:modified xsi:type="dcterms:W3CDTF">2022-07-12T10:05:00Z</dcterms:modified>
</cp:coreProperties>
</file>